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F" w:rsidRDefault="00553B3F" w:rsidP="0055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3B3F">
        <w:rPr>
          <w:rFonts w:ascii="Times New Roman" w:hAnsi="Times New Roman" w:cs="Times New Roman"/>
          <w:b/>
          <w:sz w:val="28"/>
          <w:szCs w:val="28"/>
        </w:rPr>
        <w:t xml:space="preserve">Возможность привлечения иностранных работников в период пандемии предоставлена 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 xml:space="preserve">средним и </w:t>
      </w:r>
      <w:r w:rsidRPr="00553B3F">
        <w:rPr>
          <w:rFonts w:ascii="Times New Roman" w:hAnsi="Times New Roman" w:cs="Times New Roman"/>
          <w:b/>
          <w:sz w:val="28"/>
          <w:szCs w:val="28"/>
        </w:rPr>
        <w:t xml:space="preserve">крупным предприятиям, среднесписочная численность работников которых составляет не менее 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>101</w:t>
      </w:r>
      <w:r w:rsidRPr="00553B3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>а (доход не менее 800 млн. руб.)</w:t>
      </w:r>
      <w:r w:rsidRPr="00553B3F">
        <w:rPr>
          <w:rFonts w:ascii="Times New Roman" w:hAnsi="Times New Roman" w:cs="Times New Roman"/>
          <w:b/>
          <w:sz w:val="28"/>
          <w:szCs w:val="28"/>
        </w:rPr>
        <w:t>,  участвующим в реализации национальных и федеральных проектов, приоритетных программ, региональных проектов, социально-экономических программ развития Республики Карелия, инвестиционных проектов</w:t>
      </w:r>
      <w:r w:rsidRPr="00553B3F">
        <w:rPr>
          <w:b/>
        </w:rPr>
        <w:t xml:space="preserve">, </w:t>
      </w:r>
      <w:r w:rsidRPr="00553B3F">
        <w:rPr>
          <w:rFonts w:ascii="Times New Roman" w:hAnsi="Times New Roman" w:cs="Times New Roman"/>
          <w:b/>
          <w:sz w:val="28"/>
          <w:szCs w:val="28"/>
        </w:rPr>
        <w:t>работодателям - резидентам  технопарков, территорий опережающего развития и особых экономических зон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 xml:space="preserve">, а также организациям, привлекающим  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>иностранных</w:t>
      </w:r>
      <w:proofErr w:type="gramEnd"/>
      <w:r w:rsidR="009A79EF" w:rsidRPr="009A79EF">
        <w:rPr>
          <w:rFonts w:ascii="Times New Roman" w:hAnsi="Times New Roman" w:cs="Times New Roman"/>
          <w:b/>
          <w:sz w:val="28"/>
          <w:szCs w:val="28"/>
        </w:rPr>
        <w:t xml:space="preserve"> работников в рамках межправительственных договоров РФ об организованном наборе иностранных граждан для осуществления трудовой деятельности в РФ (действующие договоры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>- Таджикистан, Узбекистан)</w:t>
      </w:r>
      <w:r w:rsidR="009A79EF" w:rsidRPr="009A79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79EF" w:rsidRDefault="009A79EF" w:rsidP="0055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EF">
        <w:rPr>
          <w:rFonts w:ascii="Times New Roman" w:hAnsi="Times New Roman" w:cs="Times New Roman"/>
          <w:b/>
          <w:sz w:val="28"/>
          <w:szCs w:val="28"/>
        </w:rPr>
        <w:t>В строительной сфере критерии по численности работников (не менее 101 чел.) и доходу (не менее 800 млн. руб.) применяются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79EF" w:rsidRDefault="009A79EF" w:rsidP="0055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EF">
        <w:rPr>
          <w:rFonts w:ascii="Times New Roman" w:hAnsi="Times New Roman" w:cs="Times New Roman"/>
          <w:b/>
          <w:sz w:val="28"/>
          <w:szCs w:val="28"/>
        </w:rPr>
        <w:t xml:space="preserve"> “группе компаний” в случае централизованной подачи заявки на привлечение иностранных работников  “головной компанией” в интересах других компаний, входящих в “группу компаний”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A79EF" w:rsidRPr="009A79EF" w:rsidRDefault="009A79EF" w:rsidP="0055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EF">
        <w:rPr>
          <w:rFonts w:ascii="Times New Roman" w:hAnsi="Times New Roman" w:cs="Times New Roman"/>
          <w:b/>
          <w:sz w:val="28"/>
          <w:szCs w:val="28"/>
        </w:rPr>
        <w:t>заказчикам строительства, действующим в интересах привлеченных организаций (генеральных подрядчиков, субподрядчиков), осуществляющих строительство на основании договора строительного подряда.</w:t>
      </w:r>
      <w:bookmarkStart w:id="0" w:name="_GoBack"/>
      <w:bookmarkEnd w:id="0"/>
    </w:p>
    <w:p w:rsidR="00C77D1E" w:rsidRPr="00C77D1E" w:rsidRDefault="00C77D1E" w:rsidP="00875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1E">
        <w:rPr>
          <w:rFonts w:ascii="Times New Roman" w:hAnsi="Times New Roman" w:cs="Times New Roman"/>
          <w:sz w:val="28"/>
          <w:szCs w:val="28"/>
        </w:rPr>
        <w:t xml:space="preserve">Привлечение иностранных </w:t>
      </w:r>
      <w:r w:rsidR="00875B79" w:rsidRPr="00875B79">
        <w:rPr>
          <w:rFonts w:ascii="Times New Roman" w:hAnsi="Times New Roman" w:cs="Times New Roman"/>
          <w:sz w:val="28"/>
          <w:szCs w:val="28"/>
        </w:rPr>
        <w:t>работников</w:t>
      </w:r>
      <w:r w:rsidRPr="00C77D1E">
        <w:rPr>
          <w:rFonts w:ascii="Times New Roman" w:hAnsi="Times New Roman" w:cs="Times New Roman"/>
          <w:sz w:val="28"/>
          <w:szCs w:val="28"/>
        </w:rPr>
        <w:t xml:space="preserve"> осуществляется с помощью</w:t>
      </w:r>
    </w:p>
    <w:p w:rsidR="00AB0197" w:rsidRPr="0076520D" w:rsidRDefault="00C77D1E" w:rsidP="00C7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1E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875B79">
        <w:rPr>
          <w:rFonts w:ascii="Times New Roman" w:hAnsi="Times New Roman" w:cs="Times New Roman"/>
          <w:sz w:val="28"/>
          <w:szCs w:val="28"/>
        </w:rPr>
        <w:t>базы вакансий «Работа в России»</w:t>
      </w:r>
      <w:r w:rsidR="00875B79" w:rsidRPr="00875B79">
        <w:rPr>
          <w:rFonts w:ascii="Times New Roman" w:hAnsi="Times New Roman" w:cs="Times New Roman"/>
          <w:sz w:val="28"/>
          <w:szCs w:val="28"/>
        </w:rPr>
        <w:t xml:space="preserve"> </w:t>
      </w:r>
      <w:r w:rsidR="00AB0197" w:rsidRPr="00AB0197">
        <w:rPr>
          <w:rFonts w:ascii="Times New Roman" w:hAnsi="Times New Roman" w:cs="Times New Roman"/>
          <w:sz w:val="28"/>
          <w:szCs w:val="28"/>
        </w:rPr>
        <w:t xml:space="preserve">непосредственно из  личного кабинета работодателя. </w:t>
      </w:r>
    </w:p>
    <w:p w:rsidR="00C77D1E" w:rsidRDefault="00307540" w:rsidP="00326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40">
        <w:rPr>
          <w:rFonts w:ascii="Times New Roman" w:hAnsi="Times New Roman" w:cs="Times New Roman"/>
          <w:sz w:val="28"/>
          <w:szCs w:val="28"/>
        </w:rPr>
        <w:t xml:space="preserve">При наличии потребности в привлечении иностранных работников работодатель </w:t>
      </w:r>
      <w:proofErr w:type="gramStart"/>
      <w:r w:rsidRPr="00307540">
        <w:rPr>
          <w:rFonts w:ascii="Times New Roman" w:hAnsi="Times New Roman" w:cs="Times New Roman"/>
          <w:sz w:val="28"/>
          <w:szCs w:val="28"/>
        </w:rPr>
        <w:t>осуществляет подбор персонала на территории иностранного государства и размещает</w:t>
      </w:r>
      <w:proofErr w:type="gramEnd"/>
      <w:r w:rsidRPr="00307540">
        <w:rPr>
          <w:rFonts w:ascii="Times New Roman" w:hAnsi="Times New Roman" w:cs="Times New Roman"/>
          <w:sz w:val="28"/>
          <w:szCs w:val="28"/>
        </w:rPr>
        <w:t xml:space="preserve"> </w:t>
      </w:r>
      <w:r w:rsidR="00326BDE" w:rsidRPr="00326BD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307540">
        <w:rPr>
          <w:rFonts w:ascii="Times New Roman" w:hAnsi="Times New Roman" w:cs="Times New Roman"/>
          <w:sz w:val="28"/>
          <w:szCs w:val="28"/>
        </w:rPr>
        <w:t xml:space="preserve">заявку в личном кабинете на портале “Работа в России”.  </w:t>
      </w:r>
      <w:r w:rsidR="00C77D1E" w:rsidRPr="00307540">
        <w:rPr>
          <w:rFonts w:ascii="Times New Roman" w:hAnsi="Times New Roman" w:cs="Times New Roman"/>
          <w:sz w:val="28"/>
          <w:szCs w:val="28"/>
        </w:rPr>
        <w:t>Рассмотрение и согласование размещенных</w:t>
      </w:r>
      <w:r w:rsidR="00C77D1E" w:rsidRPr="00C77D1E">
        <w:rPr>
          <w:rFonts w:ascii="Times New Roman" w:hAnsi="Times New Roman" w:cs="Times New Roman"/>
          <w:sz w:val="28"/>
          <w:szCs w:val="28"/>
        </w:rPr>
        <w:t xml:space="preserve"> на портале заявок работодателей</w:t>
      </w:r>
      <w:r w:rsidR="00326BDE" w:rsidRPr="00326BDE">
        <w:rPr>
          <w:rFonts w:ascii="Times New Roman" w:hAnsi="Times New Roman" w:cs="Times New Roman"/>
          <w:sz w:val="28"/>
          <w:szCs w:val="28"/>
        </w:rPr>
        <w:t xml:space="preserve"> </w:t>
      </w:r>
      <w:r w:rsidR="00C77D1E" w:rsidRPr="00C77D1E">
        <w:rPr>
          <w:rFonts w:ascii="Times New Roman" w:hAnsi="Times New Roman" w:cs="Times New Roman"/>
          <w:sz w:val="28"/>
          <w:szCs w:val="28"/>
        </w:rPr>
        <w:t>осуществля</w:t>
      </w:r>
      <w:r w:rsidR="00326BDE" w:rsidRPr="00326BDE">
        <w:rPr>
          <w:rFonts w:ascii="Times New Roman" w:hAnsi="Times New Roman" w:cs="Times New Roman"/>
          <w:sz w:val="28"/>
          <w:szCs w:val="28"/>
        </w:rPr>
        <w:t>е</w:t>
      </w:r>
      <w:r w:rsidR="00C77D1E" w:rsidRPr="00C77D1E">
        <w:rPr>
          <w:rFonts w:ascii="Times New Roman" w:hAnsi="Times New Roman" w:cs="Times New Roman"/>
          <w:sz w:val="28"/>
          <w:szCs w:val="28"/>
        </w:rPr>
        <w:t xml:space="preserve">т </w:t>
      </w:r>
      <w:r w:rsidR="00326BDE" w:rsidRPr="00326BDE">
        <w:rPr>
          <w:rFonts w:ascii="Times New Roman" w:hAnsi="Times New Roman" w:cs="Times New Roman"/>
          <w:sz w:val="28"/>
          <w:szCs w:val="28"/>
        </w:rPr>
        <w:t>М</w:t>
      </w:r>
      <w:r w:rsidR="00C77D1E" w:rsidRPr="00C77D1E">
        <w:rPr>
          <w:rFonts w:ascii="Times New Roman" w:hAnsi="Times New Roman" w:cs="Times New Roman"/>
          <w:sz w:val="28"/>
          <w:szCs w:val="28"/>
        </w:rPr>
        <w:t>ежведомственн</w:t>
      </w:r>
      <w:r w:rsidR="00326BDE" w:rsidRPr="00326BDE">
        <w:rPr>
          <w:rFonts w:ascii="Times New Roman" w:hAnsi="Times New Roman" w:cs="Times New Roman"/>
          <w:sz w:val="28"/>
          <w:szCs w:val="28"/>
        </w:rPr>
        <w:t>ая</w:t>
      </w:r>
      <w:r w:rsidR="00C77D1E" w:rsidRPr="00C77D1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6BDE" w:rsidRPr="00326BDE">
        <w:rPr>
          <w:rFonts w:ascii="Times New Roman" w:hAnsi="Times New Roman" w:cs="Times New Roman"/>
          <w:sz w:val="28"/>
          <w:szCs w:val="28"/>
        </w:rPr>
        <w:t>я</w:t>
      </w:r>
      <w:r w:rsidR="00C77D1E" w:rsidRPr="00C77D1E">
        <w:rPr>
          <w:rFonts w:ascii="Times New Roman" w:hAnsi="Times New Roman" w:cs="Times New Roman"/>
          <w:sz w:val="28"/>
          <w:szCs w:val="28"/>
        </w:rPr>
        <w:t xml:space="preserve"> </w:t>
      </w:r>
      <w:r w:rsidR="00326BDE" w:rsidRPr="00326BDE">
        <w:rPr>
          <w:rFonts w:ascii="Times New Roman" w:hAnsi="Times New Roman" w:cs="Times New Roman"/>
          <w:sz w:val="28"/>
          <w:szCs w:val="28"/>
        </w:rPr>
        <w:t>Республики Карелия по вопросам внешней трудовой миграции, привлечения и использования иностранн</w:t>
      </w:r>
      <w:r w:rsidR="00326BDE">
        <w:rPr>
          <w:rFonts w:ascii="Times New Roman" w:hAnsi="Times New Roman" w:cs="Times New Roman"/>
          <w:sz w:val="28"/>
          <w:szCs w:val="28"/>
        </w:rPr>
        <w:t>ых работников</w:t>
      </w:r>
      <w:r w:rsidR="00326BDE" w:rsidRPr="00326BDE">
        <w:rPr>
          <w:rFonts w:ascii="Times New Roman" w:hAnsi="Times New Roman" w:cs="Times New Roman"/>
          <w:sz w:val="28"/>
          <w:szCs w:val="28"/>
        </w:rPr>
        <w:t xml:space="preserve">. При согласовании заявки </w:t>
      </w:r>
      <w:r w:rsidR="00A62F68">
        <w:rPr>
          <w:rFonts w:ascii="Times New Roman" w:hAnsi="Times New Roman" w:cs="Times New Roman"/>
          <w:sz w:val="28"/>
          <w:szCs w:val="28"/>
        </w:rPr>
        <w:t xml:space="preserve">Управлением труда и занятости Республики Карелия с работодателями </w:t>
      </w:r>
      <w:r w:rsidR="00326BDE" w:rsidRPr="00326BDE">
        <w:rPr>
          <w:rFonts w:ascii="Times New Roman" w:hAnsi="Times New Roman" w:cs="Times New Roman"/>
          <w:sz w:val="28"/>
          <w:szCs w:val="28"/>
        </w:rPr>
        <w:t>заключаются Соглашения</w:t>
      </w:r>
      <w:r w:rsidR="00A62F68">
        <w:rPr>
          <w:rFonts w:ascii="Times New Roman" w:hAnsi="Times New Roman" w:cs="Times New Roman"/>
          <w:sz w:val="28"/>
          <w:szCs w:val="28"/>
        </w:rPr>
        <w:t xml:space="preserve">, определяющие обязательства и ответственность сторон в отношении привлекаемых иностранных работников. Списки иностранных граждан, включенных в согласованные  </w:t>
      </w:r>
      <w:r w:rsidR="00326BDE" w:rsidRPr="00A62F68">
        <w:rPr>
          <w:rFonts w:ascii="Times New Roman" w:hAnsi="Times New Roman" w:cs="Times New Roman"/>
          <w:sz w:val="28"/>
          <w:szCs w:val="28"/>
        </w:rPr>
        <w:t xml:space="preserve"> </w:t>
      </w:r>
      <w:r w:rsidR="00A62F68">
        <w:rPr>
          <w:rFonts w:ascii="Times New Roman" w:hAnsi="Times New Roman" w:cs="Times New Roman"/>
          <w:sz w:val="28"/>
          <w:szCs w:val="28"/>
        </w:rPr>
        <w:t xml:space="preserve">заявки, направляются Управлением труда и занятости Республики Карелия в МВД по Республике Карелия и </w:t>
      </w:r>
      <w:proofErr w:type="spellStart"/>
      <w:r w:rsidR="00A62F68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="00A62F68">
        <w:rPr>
          <w:rFonts w:ascii="Times New Roman" w:hAnsi="Times New Roman" w:cs="Times New Roman"/>
          <w:sz w:val="28"/>
          <w:szCs w:val="28"/>
        </w:rPr>
        <w:t xml:space="preserve"> </w:t>
      </w:r>
      <w:r w:rsidR="007652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62F6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6520D">
        <w:rPr>
          <w:rFonts w:ascii="Times New Roman" w:hAnsi="Times New Roman" w:cs="Times New Roman"/>
          <w:sz w:val="28"/>
          <w:szCs w:val="28"/>
        </w:rPr>
        <w:t xml:space="preserve">оформления необходимых документов и осуществления пропуска через Государственную границу Российской Федерации. </w:t>
      </w:r>
    </w:p>
    <w:p w:rsidR="00BD6728" w:rsidRDefault="0076520D" w:rsidP="00BD6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 обеспечивается прибытие иностранных граждан</w:t>
      </w:r>
      <w:r w:rsidR="00BD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</w:t>
      </w:r>
      <w:r w:rsidR="00BD6728">
        <w:rPr>
          <w:rFonts w:ascii="Times New Roman" w:hAnsi="Times New Roman" w:cs="Times New Roman"/>
          <w:sz w:val="28"/>
          <w:szCs w:val="28"/>
        </w:rPr>
        <w:t xml:space="preserve">, проверка наличия у иностранных граждан медицинских документов, подтверждающих отрицательный результат лабораторного исследования на </w:t>
      </w:r>
      <w:r w:rsidR="00BD67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D6728" w:rsidRPr="00BD6728">
        <w:rPr>
          <w:rFonts w:ascii="Times New Roman" w:hAnsi="Times New Roman" w:cs="Times New Roman"/>
          <w:sz w:val="28"/>
          <w:szCs w:val="28"/>
        </w:rPr>
        <w:t xml:space="preserve">-19 </w:t>
      </w:r>
      <w:r w:rsidR="00BD6728">
        <w:rPr>
          <w:rFonts w:ascii="Times New Roman" w:hAnsi="Times New Roman" w:cs="Times New Roman"/>
          <w:sz w:val="28"/>
          <w:szCs w:val="28"/>
        </w:rPr>
        <w:t xml:space="preserve">методом ПЦР,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28">
        <w:rPr>
          <w:rFonts w:ascii="Times New Roman" w:hAnsi="Times New Roman" w:cs="Times New Roman"/>
          <w:sz w:val="28"/>
          <w:szCs w:val="28"/>
        </w:rPr>
        <w:t xml:space="preserve">полученный не ранее чем за три календарных дня до прибытия на </w:t>
      </w:r>
      <w:r w:rsidR="00BD6728">
        <w:rPr>
          <w:rFonts w:ascii="Times New Roman" w:hAnsi="Times New Roman" w:cs="Times New Roman"/>
          <w:sz w:val="28"/>
          <w:szCs w:val="28"/>
        </w:rPr>
        <w:lastRenderedPageBreak/>
        <w:t>территорию России,  проведение карантинных мероприятий в течение 14 календарных дней со дня прибытия на территорию Российской Федерации.</w:t>
      </w:r>
      <w:proofErr w:type="gramEnd"/>
    </w:p>
    <w:p w:rsidR="00587908" w:rsidRDefault="00F13466" w:rsidP="00BD6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работ и </w:t>
      </w:r>
      <w:r w:rsidR="00BD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расторжению с иностранными гражданами трудовых (гражданско-правовых) договоров работодатели обеспечивают возвращение иностранных граждан в страны гражданской принадлежности. </w:t>
      </w:r>
    </w:p>
    <w:sectPr w:rsidR="0058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FE"/>
    <w:rsid w:val="00307540"/>
    <w:rsid w:val="00326BDE"/>
    <w:rsid w:val="00547FFE"/>
    <w:rsid w:val="00553B3F"/>
    <w:rsid w:val="00587908"/>
    <w:rsid w:val="0076520D"/>
    <w:rsid w:val="00875B79"/>
    <w:rsid w:val="009A79EF"/>
    <w:rsid w:val="00A62F68"/>
    <w:rsid w:val="00A66460"/>
    <w:rsid w:val="00AB0197"/>
    <w:rsid w:val="00BD6728"/>
    <w:rsid w:val="00C77D1E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11</cp:revision>
  <dcterms:created xsi:type="dcterms:W3CDTF">2021-03-17T04:39:00Z</dcterms:created>
  <dcterms:modified xsi:type="dcterms:W3CDTF">2021-05-05T06:15:00Z</dcterms:modified>
</cp:coreProperties>
</file>